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Punkty edukacyjne i formy ustawicznego rozwoju zawodowego</w:t>
      </w:r>
    </w:p>
    <w:p>
      <w:r>
        <w:t>W tabeli poniżej przedstawiono szczegółowe informacje dotyczące form ustawicznego rozwoju zawodowego osób wykonujących zawody medyczne, liczby przyznawanych punktów edukacyjnych oraz instytucji lub osób potwierdzających ich realizację.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Lp.</w:t>
            </w:r>
          </w:p>
        </w:tc>
        <w:tc>
          <w:tcPr>
            <w:tcW w:type="dxa" w:w="1728"/>
          </w:tcPr>
          <w:p>
            <w:r>
              <w:t>Forma rozwoju zawodowego</w:t>
            </w:r>
          </w:p>
        </w:tc>
        <w:tc>
          <w:tcPr>
            <w:tcW w:type="dxa" w:w="1728"/>
          </w:tcPr>
          <w:p>
            <w:r>
              <w:t>Liczba punktów edukacyjnych</w:t>
            </w:r>
          </w:p>
        </w:tc>
        <w:tc>
          <w:tcPr>
            <w:tcW w:type="dxa" w:w="1728"/>
          </w:tcPr>
          <w:p>
            <w:r>
              <w:t>Dokument potwierdzający</w:t>
            </w:r>
          </w:p>
        </w:tc>
        <w:tc>
          <w:tcPr>
            <w:tcW w:type="dxa" w:w="1728"/>
          </w:tcPr>
          <w:p>
            <w:r>
              <w:t>Podmiot potwierdzający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Udział w kursie doskonalącym</w:t>
            </w:r>
          </w:p>
        </w:tc>
        <w:tc>
          <w:tcPr>
            <w:tcW w:type="dxa" w:w="1728"/>
          </w:tcPr>
          <w:p>
            <w:r>
              <w:t>120 punktów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Podmiot prowadzący kurs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Udział w seminarium</w:t>
            </w:r>
          </w:p>
        </w:tc>
        <w:tc>
          <w:tcPr>
            <w:tcW w:type="dxa" w:w="1728"/>
          </w:tcPr>
          <w:p>
            <w:r>
              <w:t>1 punkt za godzinę dydaktyczną (max. 8 pkt za seminarium i 40 pkt w okresie edukacyjnym)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Organizator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Udział w kongresie, zjeździe, konferencji lub sympozjum naukowym (min. 4 godz.)</w:t>
            </w:r>
          </w:p>
        </w:tc>
        <w:tc>
          <w:tcPr>
            <w:tcW w:type="dxa" w:w="1728"/>
          </w:tcPr>
          <w:p>
            <w:r>
              <w:t>5 pkt za dzień (max. 20 pkt za wydarzenie i 60 pkt w okresie edukacyjnym)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Organizator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Udział w posiedzeniu szkoleniowym stowarzyszenia naukowego lub zawodowego</w:t>
            </w:r>
          </w:p>
        </w:tc>
        <w:tc>
          <w:tcPr>
            <w:tcW w:type="dxa" w:w="1728"/>
          </w:tcPr>
          <w:p>
            <w:r>
              <w:t>5 pkt za dzień (max. 10 pkt za posiedzenie)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Organizator</w:t>
            </w:r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Przygotowanie i wygłoszenie referatu lub prezentacji naukowej</w:t>
            </w:r>
          </w:p>
        </w:tc>
        <w:tc>
          <w:tcPr>
            <w:tcW w:type="dxa" w:w="1728"/>
          </w:tcPr>
          <w:p>
            <w:r>
              <w:t>10 pkt (max. 30 pkt w okresie edukacyjnym)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Organizator</w:t>
            </w:r>
          </w:p>
        </w:tc>
      </w:tr>
      <w:tr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>
            <w:r>
              <w:t>Udział w warsztacie szkoleniowym</w:t>
            </w:r>
          </w:p>
        </w:tc>
        <w:tc>
          <w:tcPr>
            <w:tcW w:type="dxa" w:w="1728"/>
          </w:tcPr>
          <w:p>
            <w:r>
              <w:t>5 pkt za godzinę dydaktyczną (max. 40 pkt za warsztat)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Organizator</w:t>
            </w:r>
          </w:p>
        </w:tc>
      </w:tr>
      <w:tr>
        <w:tc>
          <w:tcPr>
            <w:tcW w:type="dxa" w:w="1728"/>
          </w:tcPr>
          <w:p>
            <w:r>
              <w:t>7</w:t>
            </w:r>
          </w:p>
        </w:tc>
        <w:tc>
          <w:tcPr>
            <w:tcW w:type="dxa" w:w="1728"/>
          </w:tcPr>
          <w:p>
            <w:r>
              <w:t>Udział w kursie lub szkoleniu zakończonym egzaminem</w:t>
            </w:r>
          </w:p>
        </w:tc>
        <w:tc>
          <w:tcPr>
            <w:tcW w:type="dxa" w:w="1728"/>
          </w:tcPr>
          <w:p>
            <w:r>
              <w:t>2 pkt za godzinę dydaktyczną (max. 30 pkt)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Organizator</w:t>
            </w:r>
          </w:p>
        </w:tc>
      </w:tr>
      <w:tr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Udział w kursie lub szkoleniu</w:t>
            </w:r>
          </w:p>
        </w:tc>
        <w:tc>
          <w:tcPr>
            <w:tcW w:type="dxa" w:w="1728"/>
          </w:tcPr>
          <w:p>
            <w:r>
              <w:t>10 pkt (max. 40 pkt w okresie edukacyjnym)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Organizator</w:t>
            </w:r>
          </w:p>
        </w:tc>
      </w:tr>
      <w:tr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>
              <w:t>Szkolenie prowadzone przez pracodawcę</w:t>
            </w:r>
          </w:p>
        </w:tc>
        <w:tc>
          <w:tcPr>
            <w:tcW w:type="dxa" w:w="1728"/>
          </w:tcPr>
          <w:p>
            <w:r>
              <w:t>2 pkt za godzinę dydaktyczną (max. 30 pkt w okresie edukacyjnym)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Organizator</w:t>
            </w:r>
          </w:p>
        </w:tc>
      </w:tr>
      <w:tr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Kurs online (min. 4 godz., zakończony testem)</w:t>
            </w:r>
          </w:p>
        </w:tc>
        <w:tc>
          <w:tcPr>
            <w:tcW w:type="dxa" w:w="1728"/>
          </w:tcPr>
          <w:p>
            <w:r>
              <w:t>1 pkt za godzinę dydaktyczną (max. 40 pkt w okresie edukacyjnym)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Organizator</w:t>
            </w:r>
          </w:p>
        </w:tc>
      </w:tr>
      <w:tr>
        <w:tc>
          <w:tcPr>
            <w:tcW w:type="dxa" w:w="1728"/>
          </w:tcPr>
          <w:p>
            <w:r>
              <w:t>11</w:t>
            </w:r>
          </w:p>
        </w:tc>
        <w:tc>
          <w:tcPr>
            <w:tcW w:type="dxa" w:w="1728"/>
          </w:tcPr>
          <w:p>
            <w:r>
              <w:t>Opublikowanie książki naukowej</w:t>
            </w:r>
          </w:p>
        </w:tc>
        <w:tc>
          <w:tcPr>
            <w:tcW w:type="dxa" w:w="1728"/>
          </w:tcPr>
          <w:p>
            <w:r>
              <w:t>50 pkt</w:t>
            </w:r>
          </w:p>
        </w:tc>
        <w:tc>
          <w:tcPr>
            <w:tcW w:type="dxa" w:w="1728"/>
          </w:tcPr>
          <w:p>
            <w:r>
              <w:t>Notka bibliograficzna, ISBN</w:t>
            </w:r>
          </w:p>
        </w:tc>
        <w:tc>
          <w:tcPr>
            <w:tcW w:type="dxa" w:w="1728"/>
          </w:tcPr>
          <w:p>
            <w:r>
              <w:t>Autor</w:t>
            </w:r>
          </w:p>
        </w:tc>
      </w:tr>
      <w:tr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Opublikowanie książki popularnonaukowej</w:t>
            </w:r>
          </w:p>
        </w:tc>
        <w:tc>
          <w:tcPr>
            <w:tcW w:type="dxa" w:w="1728"/>
          </w:tcPr>
          <w:p>
            <w:r>
              <w:t>20 pkt</w:t>
            </w:r>
          </w:p>
        </w:tc>
        <w:tc>
          <w:tcPr>
            <w:tcW w:type="dxa" w:w="1728"/>
          </w:tcPr>
          <w:p>
            <w:r>
              <w:t>Notka bibliograficzna, ISBN</w:t>
            </w:r>
          </w:p>
        </w:tc>
        <w:tc>
          <w:tcPr>
            <w:tcW w:type="dxa" w:w="1728"/>
          </w:tcPr>
          <w:p>
            <w:r>
              <w:t>Autor</w:t>
            </w:r>
          </w:p>
        </w:tc>
      </w:tr>
      <w:tr>
        <w:tc>
          <w:tcPr>
            <w:tcW w:type="dxa" w:w="1728"/>
          </w:tcPr>
          <w:p>
            <w:r>
              <w:t>13</w:t>
            </w:r>
          </w:p>
        </w:tc>
        <w:tc>
          <w:tcPr>
            <w:tcW w:type="dxa" w:w="1728"/>
          </w:tcPr>
          <w:p>
            <w:r>
              <w:t>Opublikowanie artykułu naukowego/popularnonaukowego</w:t>
            </w:r>
          </w:p>
        </w:tc>
        <w:tc>
          <w:tcPr>
            <w:tcW w:type="dxa" w:w="1728"/>
          </w:tcPr>
          <w:p>
            <w:r>
              <w:t>15 pkt</w:t>
            </w:r>
          </w:p>
        </w:tc>
        <w:tc>
          <w:tcPr>
            <w:tcW w:type="dxa" w:w="1728"/>
          </w:tcPr>
          <w:p>
            <w:r>
              <w:t>Notka bibliograficzna, ISSN</w:t>
            </w:r>
          </w:p>
        </w:tc>
        <w:tc>
          <w:tcPr>
            <w:tcW w:type="dxa" w:w="1728"/>
          </w:tcPr>
          <w:p>
            <w:r>
              <w:t>Autor</w:t>
            </w:r>
          </w:p>
        </w:tc>
      </w:tr>
      <w:tr>
        <w:tc>
          <w:tcPr>
            <w:tcW w:type="dxa" w:w="1728"/>
          </w:tcPr>
          <w:p>
            <w:r>
              <w:t>14</w:t>
            </w:r>
          </w:p>
        </w:tc>
        <w:tc>
          <w:tcPr>
            <w:tcW w:type="dxa" w:w="1728"/>
          </w:tcPr>
          <w:p>
            <w:r>
              <w:t>Opublikowanie rozdziału w książce naukowej/popularnonaukowej</w:t>
            </w:r>
          </w:p>
        </w:tc>
        <w:tc>
          <w:tcPr>
            <w:tcW w:type="dxa" w:w="1728"/>
          </w:tcPr>
          <w:p>
            <w:r>
              <w:t>10 pkt</w:t>
            </w:r>
          </w:p>
        </w:tc>
        <w:tc>
          <w:tcPr>
            <w:tcW w:type="dxa" w:w="1728"/>
          </w:tcPr>
          <w:p>
            <w:r>
              <w:t>Notka bibliograficzna, ISBN/ISSN</w:t>
            </w:r>
          </w:p>
        </w:tc>
        <w:tc>
          <w:tcPr>
            <w:tcW w:type="dxa" w:w="1728"/>
          </w:tcPr>
          <w:p>
            <w:r>
              <w:t>Autor</w:t>
            </w:r>
          </w:p>
        </w:tc>
      </w:tr>
      <w:tr>
        <w:tc>
          <w:tcPr>
            <w:tcW w:type="dxa" w:w="1728"/>
          </w:tcPr>
          <w:p>
            <w:r>
              <w:t>15</w:t>
            </w:r>
          </w:p>
        </w:tc>
        <w:tc>
          <w:tcPr>
            <w:tcW w:type="dxa" w:w="1728"/>
          </w:tcPr>
          <w:p>
            <w:r>
              <w:t>Opublikowanie artykułu popularnonaukowego, programu multimedialnego lub komunikatu z badań</w:t>
            </w:r>
          </w:p>
        </w:tc>
        <w:tc>
          <w:tcPr>
            <w:tcW w:type="dxa" w:w="1728"/>
          </w:tcPr>
          <w:p>
            <w:r>
              <w:t>10 pkt</w:t>
            </w:r>
          </w:p>
        </w:tc>
        <w:tc>
          <w:tcPr>
            <w:tcW w:type="dxa" w:w="1728"/>
          </w:tcPr>
          <w:p>
            <w:r>
              <w:t>Notka bibliograficzna, ISSN</w:t>
            </w:r>
          </w:p>
        </w:tc>
        <w:tc>
          <w:tcPr>
            <w:tcW w:type="dxa" w:w="1728"/>
          </w:tcPr>
          <w:p>
            <w:r>
              <w:t>Autor</w:t>
            </w:r>
          </w:p>
        </w:tc>
      </w:tr>
      <w:tr>
        <w:tc>
          <w:tcPr>
            <w:tcW w:type="dxa" w:w="1728"/>
          </w:tcPr>
          <w:p>
            <w:r>
              <w:t>16</w:t>
            </w:r>
          </w:p>
        </w:tc>
        <w:tc>
          <w:tcPr>
            <w:tcW w:type="dxa" w:w="1728"/>
          </w:tcPr>
          <w:p>
            <w:r>
              <w:t>Tłumaczenie książki naukowej/popularnonaukowej</w:t>
            </w:r>
          </w:p>
        </w:tc>
        <w:tc>
          <w:tcPr>
            <w:tcW w:type="dxa" w:w="1728"/>
          </w:tcPr>
          <w:p>
            <w:r>
              <w:t>25 pkt</w:t>
            </w:r>
          </w:p>
        </w:tc>
        <w:tc>
          <w:tcPr>
            <w:tcW w:type="dxa" w:w="1728"/>
          </w:tcPr>
          <w:p>
            <w:r>
              <w:t>Notka bibliograficzna, ISBN</w:t>
            </w:r>
          </w:p>
        </w:tc>
        <w:tc>
          <w:tcPr>
            <w:tcW w:type="dxa" w:w="1728"/>
          </w:tcPr>
          <w:p>
            <w:r>
              <w:t>Tłumacz</w:t>
            </w:r>
          </w:p>
        </w:tc>
      </w:tr>
      <w:tr>
        <w:tc>
          <w:tcPr>
            <w:tcW w:type="dxa" w:w="1728"/>
          </w:tcPr>
          <w:p>
            <w:r>
              <w:t>17</w:t>
            </w:r>
          </w:p>
        </w:tc>
        <w:tc>
          <w:tcPr>
            <w:tcW w:type="dxa" w:w="1728"/>
          </w:tcPr>
          <w:p>
            <w:r>
              <w:t>Tłumaczenie rozdziału w książce naukowej/popularnonaukowej</w:t>
            </w:r>
          </w:p>
        </w:tc>
        <w:tc>
          <w:tcPr>
            <w:tcW w:type="dxa" w:w="1728"/>
          </w:tcPr>
          <w:p>
            <w:r>
              <w:t>10 pkt</w:t>
            </w:r>
          </w:p>
        </w:tc>
        <w:tc>
          <w:tcPr>
            <w:tcW w:type="dxa" w:w="1728"/>
          </w:tcPr>
          <w:p>
            <w:r>
              <w:t>Notka bibliograficzna, ISBN</w:t>
            </w:r>
          </w:p>
        </w:tc>
        <w:tc>
          <w:tcPr>
            <w:tcW w:type="dxa" w:w="1728"/>
          </w:tcPr>
          <w:p>
            <w:r>
              <w:t>Tłumacz</w:t>
            </w:r>
          </w:p>
        </w:tc>
      </w:tr>
      <w:tr>
        <w:tc>
          <w:tcPr>
            <w:tcW w:type="dxa" w:w="1728"/>
          </w:tcPr>
          <w:p>
            <w:r>
              <w:t>18</w:t>
            </w:r>
          </w:p>
        </w:tc>
        <w:tc>
          <w:tcPr>
            <w:tcW w:type="dxa" w:w="1728"/>
          </w:tcPr>
          <w:p>
            <w:r>
              <w:t>Tłumaczenie artykułu naukowego/popularnonaukowego</w:t>
            </w:r>
          </w:p>
        </w:tc>
        <w:tc>
          <w:tcPr>
            <w:tcW w:type="dxa" w:w="1728"/>
          </w:tcPr>
          <w:p>
            <w:r>
              <w:t>5 pkt</w:t>
            </w:r>
          </w:p>
        </w:tc>
        <w:tc>
          <w:tcPr>
            <w:tcW w:type="dxa" w:w="1728"/>
          </w:tcPr>
          <w:p>
            <w:r>
              <w:t>Notka bibliograficzna, ISSN</w:t>
            </w:r>
          </w:p>
        </w:tc>
        <w:tc>
          <w:tcPr>
            <w:tcW w:type="dxa" w:w="1728"/>
          </w:tcPr>
          <w:p>
            <w:r>
              <w:t>Tłumacz</w:t>
            </w:r>
          </w:p>
        </w:tc>
      </w:tr>
      <w:tr>
        <w:tc>
          <w:tcPr>
            <w:tcW w:type="dxa" w:w="1728"/>
          </w:tcPr>
          <w:p>
            <w:r>
              <w:t>19</w:t>
            </w:r>
          </w:p>
        </w:tc>
        <w:tc>
          <w:tcPr>
            <w:tcW w:type="dxa" w:w="1728"/>
          </w:tcPr>
          <w:p>
            <w:r>
              <w:t>Tłumaczenie programu multimedialnego</w:t>
            </w:r>
          </w:p>
        </w:tc>
        <w:tc>
          <w:tcPr>
            <w:tcW w:type="dxa" w:w="1728"/>
          </w:tcPr>
          <w:p>
            <w:r>
              <w:t>3 pkt</w:t>
            </w:r>
          </w:p>
        </w:tc>
        <w:tc>
          <w:tcPr>
            <w:tcW w:type="dxa" w:w="1728"/>
          </w:tcPr>
          <w:p>
            <w:r>
              <w:t>Notka bibliograficzna</w:t>
            </w:r>
          </w:p>
        </w:tc>
        <w:tc>
          <w:tcPr>
            <w:tcW w:type="dxa" w:w="1728"/>
          </w:tcPr>
          <w:p>
            <w:r>
              <w:t>Tłumacz</w:t>
            </w:r>
          </w:p>
        </w:tc>
      </w:tr>
      <w:tr>
        <w:tc>
          <w:tcPr>
            <w:tcW w:type="dxa" w:w="1728"/>
          </w:tcPr>
          <w:p>
            <w:r>
              <w:t>20</w:t>
            </w:r>
          </w:p>
        </w:tc>
        <w:tc>
          <w:tcPr>
            <w:tcW w:type="dxa" w:w="1728"/>
          </w:tcPr>
          <w:p>
            <w:r>
              <w:t>Uzyskanie tytułu magistra</w:t>
            </w:r>
          </w:p>
        </w:tc>
        <w:tc>
          <w:tcPr>
            <w:tcW w:type="dxa" w:w="1728"/>
          </w:tcPr>
          <w:p>
            <w:r>
              <w:t>40 pkt</w:t>
            </w:r>
          </w:p>
        </w:tc>
        <w:tc>
          <w:tcPr>
            <w:tcW w:type="dxa" w:w="1728"/>
          </w:tcPr>
          <w:p>
            <w:r>
              <w:t>Dyplom</w:t>
            </w:r>
          </w:p>
        </w:tc>
        <w:tc>
          <w:tcPr>
            <w:tcW w:type="dxa" w:w="1728"/>
          </w:tcPr>
          <w:p>
            <w:r>
              <w:t>Osoba wykonująca zawód</w:t>
            </w:r>
          </w:p>
        </w:tc>
      </w:tr>
      <w:tr>
        <w:tc>
          <w:tcPr>
            <w:tcW w:type="dxa" w:w="1728"/>
          </w:tcPr>
          <w:p>
            <w:r>
              <w:t>21</w:t>
            </w:r>
          </w:p>
        </w:tc>
        <w:tc>
          <w:tcPr>
            <w:tcW w:type="dxa" w:w="1728"/>
          </w:tcPr>
          <w:p>
            <w:r>
              <w:t>Uzyskanie stopnia doktora/doktora habilitowanego/profesora</w:t>
            </w:r>
          </w:p>
        </w:tc>
        <w:tc>
          <w:tcPr>
            <w:tcW w:type="dxa" w:w="1728"/>
          </w:tcPr>
          <w:p>
            <w:r>
              <w:t>60/70/80 pkt</w:t>
            </w:r>
          </w:p>
        </w:tc>
        <w:tc>
          <w:tcPr>
            <w:tcW w:type="dxa" w:w="1728"/>
          </w:tcPr>
          <w:p>
            <w:r>
              <w:t>Dyplom lub dokument</w:t>
            </w:r>
          </w:p>
        </w:tc>
        <w:tc>
          <w:tcPr>
            <w:tcW w:type="dxa" w:w="1728"/>
          </w:tcPr>
          <w:p>
            <w:r>
              <w:t>Osoba wykonująca zawód</w:t>
            </w:r>
          </w:p>
        </w:tc>
      </w:tr>
      <w:tr>
        <w:tc>
          <w:tcPr>
            <w:tcW w:type="dxa" w:w="1728"/>
          </w:tcPr>
          <w:p>
            <w:r>
              <w:t>22</w:t>
            </w:r>
          </w:p>
        </w:tc>
        <w:tc>
          <w:tcPr>
            <w:tcW w:type="dxa" w:w="1728"/>
          </w:tcPr>
          <w:p>
            <w:r>
              <w:t>Samokształcenie przygotowujące do prowadzenia szkoleń</w:t>
            </w:r>
          </w:p>
        </w:tc>
        <w:tc>
          <w:tcPr>
            <w:tcW w:type="dxa" w:w="1728"/>
          </w:tcPr>
          <w:p>
            <w:r>
              <w:t>5 pkt za każdy rok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Osoba wykonująca zawód</w:t>
            </w:r>
          </w:p>
        </w:tc>
      </w:tr>
      <w:tr>
        <w:tc>
          <w:tcPr>
            <w:tcW w:type="dxa" w:w="1728"/>
          </w:tcPr>
          <w:p>
            <w:r>
              <w:t>23</w:t>
            </w:r>
          </w:p>
        </w:tc>
        <w:tc>
          <w:tcPr>
            <w:tcW w:type="dxa" w:w="1728"/>
          </w:tcPr>
          <w:p>
            <w:r>
              <w:t>Wolontariat</w:t>
            </w:r>
          </w:p>
        </w:tc>
        <w:tc>
          <w:tcPr>
            <w:tcW w:type="dxa" w:w="1728"/>
          </w:tcPr>
          <w:p>
            <w:r>
              <w:t>5 pkt za każde 32 godziny (max. 30 pkt w okresie edukacyjnym)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Podmiot przyjmujący wolontariusza</w:t>
            </w:r>
          </w:p>
        </w:tc>
      </w:tr>
      <w:tr>
        <w:tc>
          <w:tcPr>
            <w:tcW w:type="dxa" w:w="1728"/>
          </w:tcPr>
          <w:p>
            <w:r>
              <w:t>24</w:t>
            </w:r>
          </w:p>
        </w:tc>
        <w:tc>
          <w:tcPr>
            <w:tcW w:type="dxa" w:w="1728"/>
          </w:tcPr>
          <w:p>
            <w:r>
              <w:t>Udział w kursie kwalifikacyjnym</w:t>
            </w:r>
          </w:p>
        </w:tc>
        <w:tc>
          <w:tcPr>
            <w:tcW w:type="dxa" w:w="1728"/>
          </w:tcPr>
          <w:p>
            <w:r>
              <w:t>40 pkt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Podmiot prowadzący kurs</w:t>
            </w:r>
          </w:p>
        </w:tc>
      </w:tr>
      <w:tr>
        <w:tc>
          <w:tcPr>
            <w:tcW w:type="dxa" w:w="1728"/>
          </w:tcPr>
          <w:p>
            <w:r>
              <w:t>25</w:t>
            </w:r>
          </w:p>
        </w:tc>
        <w:tc>
          <w:tcPr>
            <w:tcW w:type="dxa" w:w="1728"/>
          </w:tcPr>
          <w:p>
            <w:r>
              <w:t>Uzyskanie tytułu specjalisty</w:t>
            </w:r>
          </w:p>
        </w:tc>
        <w:tc>
          <w:tcPr>
            <w:tcW w:type="dxa" w:w="1728"/>
          </w:tcPr>
          <w:p>
            <w:r>
              <w:t>50 pkt</w:t>
            </w:r>
          </w:p>
        </w:tc>
        <w:tc>
          <w:tcPr>
            <w:tcW w:type="dxa" w:w="1728"/>
          </w:tcPr>
          <w:p>
            <w:r>
              <w:t>Dyplom</w:t>
            </w:r>
          </w:p>
        </w:tc>
        <w:tc>
          <w:tcPr>
            <w:tcW w:type="dxa" w:w="1728"/>
          </w:tcPr>
          <w:p>
            <w:r>
              <w:t>Osoba wykonująca zawód</w:t>
            </w:r>
          </w:p>
        </w:tc>
      </w:tr>
      <w:tr>
        <w:tc>
          <w:tcPr>
            <w:tcW w:type="dxa" w:w="1728"/>
          </w:tcPr>
          <w:p>
            <w:r>
              <w:t>26</w:t>
            </w:r>
          </w:p>
        </w:tc>
        <w:tc>
          <w:tcPr>
            <w:tcW w:type="dxa" w:w="1728"/>
          </w:tcPr>
          <w:p>
            <w:r>
              <w:t>Udział w kursie w ramach szkolenia specjalizacyjnego</w:t>
            </w:r>
          </w:p>
        </w:tc>
        <w:tc>
          <w:tcPr>
            <w:tcW w:type="dxa" w:w="1728"/>
          </w:tcPr>
          <w:p>
            <w:r>
              <w:t>1 pkt za godzinę (max. 25 pkt)</w:t>
            </w:r>
          </w:p>
        </w:tc>
        <w:tc>
          <w:tcPr>
            <w:tcW w:type="dxa" w:w="1728"/>
          </w:tcPr>
          <w:p>
            <w:r>
              <w:t>Zaświadczenie</w:t>
            </w:r>
          </w:p>
        </w:tc>
        <w:tc>
          <w:tcPr>
            <w:tcW w:type="dxa" w:w="1728"/>
          </w:tcPr>
          <w:p>
            <w:r>
              <w:t>Jednostka szkoląca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